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2"/>
        </w:rPr>
      </w:pPr>
      <w:r w:rsidRPr="00611D39">
        <w:rPr>
          <w:rFonts w:hAnsi="Times New Roman" w:cs="Times New Roman" w:hint="eastAsia"/>
          <w:color w:val="auto"/>
          <w:sz w:val="22"/>
        </w:rPr>
        <w:t>第</w:t>
      </w:r>
      <w:r w:rsidR="005876C5">
        <w:rPr>
          <w:rFonts w:hAnsi="Times New Roman" w:cs="Times New Roman" w:hint="eastAsia"/>
          <w:color w:val="auto"/>
          <w:sz w:val="22"/>
        </w:rPr>
        <w:t>７</w:t>
      </w:r>
      <w:bookmarkStart w:id="0" w:name="_GoBack"/>
      <w:bookmarkEnd w:id="0"/>
      <w:r w:rsidR="0086727C">
        <w:rPr>
          <w:rFonts w:hAnsi="Times New Roman" w:cs="Times New Roman" w:hint="eastAsia"/>
          <w:color w:val="auto"/>
          <w:sz w:val="22"/>
        </w:rPr>
        <w:t>号</w:t>
      </w:r>
      <w:r w:rsidR="003E76B2" w:rsidRPr="00611D39">
        <w:rPr>
          <w:rFonts w:hAnsi="Times New Roman" w:cs="Times New Roman" w:hint="eastAsia"/>
          <w:color w:val="auto"/>
          <w:sz w:val="22"/>
        </w:rPr>
        <w:t>様式</w:t>
      </w:r>
      <w:r w:rsidR="003E76B2">
        <w:rPr>
          <w:rFonts w:hAnsi="Times New Roman" w:cs="Times New Roman" w:hint="eastAsia"/>
          <w:color w:val="auto"/>
          <w:sz w:val="22"/>
        </w:rPr>
        <w:t>（第</w:t>
      </w:r>
      <w:r w:rsidR="00EB315C">
        <w:rPr>
          <w:rFonts w:hAnsi="Times New Roman" w:cs="Times New Roman" w:hint="eastAsia"/>
          <w:color w:val="auto"/>
          <w:sz w:val="22"/>
        </w:rPr>
        <w:t>６</w:t>
      </w:r>
      <w:r w:rsidR="003E76B2">
        <w:rPr>
          <w:rFonts w:hAnsi="Times New Roman" w:cs="Times New Roman" w:hint="eastAsia"/>
          <w:color w:val="auto"/>
          <w:sz w:val="22"/>
        </w:rPr>
        <w:t>条関係）</w:t>
      </w:r>
    </w:p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8"/>
        </w:rPr>
      </w:pPr>
    </w:p>
    <w:p w:rsidR="002A730A" w:rsidRPr="00C66F35" w:rsidRDefault="005876C5" w:rsidP="002A730A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  <w:r>
        <w:rPr>
          <w:rFonts w:hAnsi="Times New Roman" w:cs="Times New Roman" w:hint="eastAsia"/>
          <w:color w:val="auto"/>
          <w:sz w:val="32"/>
        </w:rPr>
        <w:t>就</w:t>
      </w:r>
      <w:r w:rsidR="00E01AA0">
        <w:rPr>
          <w:rFonts w:hAnsi="Times New Roman" w:cs="Times New Roman" w:hint="eastAsia"/>
          <w:color w:val="auto"/>
          <w:sz w:val="32"/>
        </w:rPr>
        <w:t xml:space="preserve">　農　再　開　</w:t>
      </w:r>
      <w:r w:rsidR="002A730A" w:rsidRPr="00C66F35">
        <w:rPr>
          <w:rFonts w:hAnsi="Times New Roman" w:cs="Times New Roman" w:hint="eastAsia"/>
          <w:color w:val="auto"/>
          <w:sz w:val="32"/>
        </w:rPr>
        <w:t>届</w:t>
      </w: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32"/>
        </w:rPr>
      </w:pPr>
    </w:p>
    <w:p w:rsidR="002A730A" w:rsidRPr="00306A87" w:rsidRDefault="007D53A5" w:rsidP="00BF00A1">
      <w:pPr>
        <w:spacing w:line="320" w:lineRule="exact"/>
        <w:ind w:right="240"/>
        <w:jc w:val="right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>令和</w:t>
      </w:r>
      <w:r w:rsidR="00BF00A1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年　　月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日</w:t>
      </w:r>
    </w:p>
    <w:p w:rsidR="00B85C34" w:rsidRDefault="003E76B2" w:rsidP="00B85C34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国見町長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様</w:t>
      </w:r>
    </w:p>
    <w:p w:rsidR="00B85C34" w:rsidRPr="00306A87" w:rsidRDefault="00B85C34" w:rsidP="00B85C34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B85C34" w:rsidRPr="00306A87" w:rsidRDefault="00B85C34" w:rsidP="00B85C34">
      <w:pPr>
        <w:spacing w:line="320" w:lineRule="exact"/>
        <w:ind w:firstLineChars="2100" w:firstLine="5040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 xml:space="preserve">氏　名：　　　　　　　　　　　　　</w:t>
      </w:r>
    </w:p>
    <w:p w:rsidR="002A730A" w:rsidRPr="00306A87" w:rsidRDefault="002A730A" w:rsidP="00D439B7">
      <w:pPr>
        <w:spacing w:line="320" w:lineRule="exact"/>
        <w:ind w:firstLineChars="200" w:firstLine="480"/>
        <w:rPr>
          <w:rFonts w:hAnsi="Times New Roman" w:cs="Times New Roman"/>
          <w:color w:val="auto"/>
          <w:sz w:val="24"/>
          <w:szCs w:val="24"/>
        </w:rPr>
      </w:pP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  <w:r w:rsidRPr="00B85C34">
        <w:rPr>
          <w:rFonts w:asciiTheme="minorEastAsia" w:eastAsiaTheme="minorEastAsia" w:hAnsiTheme="minorEastAsia" w:cs="ＭＳ明朝" w:hint="eastAsia"/>
          <w:color w:val="auto"/>
        </w:rPr>
        <w:t>国見町農業次世代人材投資資金</w:t>
      </w:r>
      <w:r w:rsidRPr="00B85C34">
        <w:rPr>
          <w:rFonts w:asciiTheme="minorEastAsia" w:eastAsiaTheme="minorEastAsia" w:hAnsiTheme="minorEastAsia" w:cs="ＭＳ明朝"/>
          <w:color w:val="auto"/>
        </w:rPr>
        <w:t>(</w:t>
      </w:r>
      <w:r w:rsidRPr="00B85C34">
        <w:rPr>
          <w:rFonts w:asciiTheme="minorEastAsia" w:eastAsiaTheme="minorEastAsia" w:hAnsiTheme="minorEastAsia" w:cs="ＭＳ明朝" w:hint="eastAsia"/>
          <w:color w:val="auto"/>
        </w:rPr>
        <w:t>経営開始型</w:t>
      </w:r>
      <w:r w:rsidRPr="00B85C34">
        <w:rPr>
          <w:rFonts w:asciiTheme="minorEastAsia" w:eastAsiaTheme="minorEastAsia" w:hAnsiTheme="minorEastAsia" w:cs="ＭＳ明朝"/>
          <w:color w:val="auto"/>
        </w:rPr>
        <w:t>)</w:t>
      </w:r>
      <w:r w:rsidRPr="00B85C34">
        <w:rPr>
          <w:rFonts w:asciiTheme="minorEastAsia" w:eastAsiaTheme="minorEastAsia" w:hAnsiTheme="minorEastAsia" w:cs="ＭＳ明朝" w:hint="eastAsia"/>
          <w:color w:val="auto"/>
        </w:rPr>
        <w:t>交付要綱第６条（４）の規定に基づき就農</w:t>
      </w:r>
      <w:r w:rsidR="00CD220C">
        <w:rPr>
          <w:rFonts w:asciiTheme="minorEastAsia" w:eastAsiaTheme="minorEastAsia" w:hAnsiTheme="minorEastAsia" w:cs="ＭＳ明朝" w:hint="eastAsia"/>
          <w:color w:val="auto"/>
        </w:rPr>
        <w:t>再開</w:t>
      </w:r>
      <w:r w:rsidRPr="00B85C34">
        <w:rPr>
          <w:rFonts w:asciiTheme="minorEastAsia" w:eastAsiaTheme="minorEastAsia" w:hAnsiTheme="minorEastAsia" w:cs="ＭＳ明朝" w:hint="eastAsia"/>
          <w:color w:val="auto"/>
        </w:rPr>
        <w:t>届を提出します。</w:t>
      </w: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85C34" w:rsidTr="00E01AA0">
        <w:trPr>
          <w:trHeight w:val="539"/>
        </w:trPr>
        <w:tc>
          <w:tcPr>
            <w:tcW w:w="2405" w:type="dxa"/>
            <w:vAlign w:val="center"/>
          </w:tcPr>
          <w:p w:rsidR="00B85C34" w:rsidRPr="00E01AA0" w:rsidRDefault="00B85C34" w:rsidP="00E01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就農中断期間</w:t>
            </w:r>
          </w:p>
        </w:tc>
        <w:tc>
          <w:tcPr>
            <w:tcW w:w="7223" w:type="dxa"/>
            <w:vAlign w:val="center"/>
          </w:tcPr>
          <w:p w:rsidR="00B85C34" w:rsidRPr="00E01AA0" w:rsidRDefault="00B85C34" w:rsidP="00E01AA0">
            <w:pPr>
              <w:widowControl w:val="0"/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年</w:t>
            </w:r>
            <w:r w:rsidRPr="00E01AA0">
              <w:rPr>
                <w:rFonts w:asciiTheme="minorEastAsia" w:eastAsiaTheme="minorEastAsia" w:hAnsiTheme="minorEastAsia" w:cs="ＭＳ明朝"/>
                <w:color w:val="auto"/>
              </w:rPr>
              <w:t xml:space="preserve"> 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月</w:t>
            </w:r>
            <w:r w:rsidRPr="00E01AA0">
              <w:rPr>
                <w:rFonts w:asciiTheme="minorEastAsia" w:eastAsiaTheme="minorEastAsia" w:hAnsiTheme="minorEastAsia" w:cs="ＭＳ明朝"/>
                <w:color w:val="auto"/>
              </w:rPr>
              <w:t xml:space="preserve"> 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日～</w:t>
            </w:r>
            <w:r w:rsidRPr="00E01AA0">
              <w:rPr>
                <w:rFonts w:asciiTheme="minorEastAsia" w:eastAsiaTheme="minorEastAsia" w:hAnsiTheme="minorEastAsia" w:cs="ＭＳ明朝"/>
                <w:color w:val="auto"/>
              </w:rPr>
              <w:t xml:space="preserve"> 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年</w:t>
            </w:r>
            <w:r w:rsidRPr="00E01AA0">
              <w:rPr>
                <w:rFonts w:asciiTheme="minorEastAsia" w:eastAsiaTheme="minorEastAsia" w:hAnsiTheme="minorEastAsia" w:cs="ＭＳ明朝"/>
                <w:color w:val="auto"/>
              </w:rPr>
              <w:t xml:space="preserve"> 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月</w:t>
            </w:r>
            <w:r w:rsidRPr="00E01AA0">
              <w:rPr>
                <w:rFonts w:asciiTheme="minorEastAsia" w:eastAsiaTheme="minorEastAsia" w:hAnsiTheme="minorEastAsia" w:cs="ＭＳ明朝"/>
                <w:color w:val="auto"/>
              </w:rPr>
              <w:t xml:space="preserve"> 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日</w:t>
            </w:r>
          </w:p>
        </w:tc>
      </w:tr>
      <w:tr w:rsidR="00E01AA0" w:rsidTr="00E01AA0">
        <w:trPr>
          <w:trHeight w:val="547"/>
        </w:trPr>
        <w:tc>
          <w:tcPr>
            <w:tcW w:w="2405" w:type="dxa"/>
            <w:vAlign w:val="center"/>
          </w:tcPr>
          <w:p w:rsidR="00E01AA0" w:rsidRPr="00E01AA0" w:rsidRDefault="00E01AA0" w:rsidP="00E01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就農再開日</w:t>
            </w:r>
          </w:p>
        </w:tc>
        <w:tc>
          <w:tcPr>
            <w:tcW w:w="7223" w:type="dxa"/>
            <w:vAlign w:val="center"/>
          </w:tcPr>
          <w:p w:rsidR="00E01AA0" w:rsidRPr="00E01AA0" w:rsidRDefault="00E01AA0" w:rsidP="00E01AA0">
            <w:pPr>
              <w:widowControl w:val="0"/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年　　月　　日</w:t>
            </w:r>
          </w:p>
        </w:tc>
      </w:tr>
      <w:tr w:rsidR="00B85C34" w:rsidTr="00E01AA0">
        <w:trPr>
          <w:trHeight w:val="569"/>
        </w:trPr>
        <w:tc>
          <w:tcPr>
            <w:tcW w:w="2405" w:type="dxa"/>
            <w:vAlign w:val="center"/>
          </w:tcPr>
          <w:p w:rsidR="00E01AA0" w:rsidRPr="00E01AA0" w:rsidRDefault="00E01AA0" w:rsidP="00E01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要就農継続期間</w:t>
            </w:r>
          </w:p>
        </w:tc>
        <w:tc>
          <w:tcPr>
            <w:tcW w:w="7223" w:type="dxa"/>
            <w:vAlign w:val="center"/>
          </w:tcPr>
          <w:p w:rsidR="00B85C34" w:rsidRPr="00E01AA0" w:rsidRDefault="00E01AA0" w:rsidP="00E01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auto"/>
              </w:rPr>
            </w:pPr>
            <w:r>
              <w:rPr>
                <w:rFonts w:asciiTheme="minorEastAsia" w:eastAsiaTheme="minorEastAsia" w:hAnsiTheme="minorEastAsia" w:cs="ＭＳ明朝" w:hint="eastAsia"/>
                <w:color w:val="auto"/>
              </w:rPr>
              <w:t xml:space="preserve">　　　　</w:t>
            </w:r>
            <w:r w:rsidRPr="00E01AA0">
              <w:rPr>
                <w:rFonts w:asciiTheme="minorEastAsia" w:eastAsiaTheme="minorEastAsia" w:hAnsiTheme="minorEastAsia" w:cs="ＭＳ明朝" w:hint="eastAsia"/>
                <w:color w:val="auto"/>
              </w:rPr>
              <w:t>年　　月　　日</w:t>
            </w:r>
          </w:p>
        </w:tc>
      </w:tr>
    </w:tbl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p w:rsidR="00B85C34" w:rsidRDefault="00B85C34" w:rsidP="00B85C34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ＭＳ明朝"/>
          <w:color w:val="auto"/>
        </w:rPr>
      </w:pPr>
    </w:p>
    <w:sectPr w:rsidR="00B85C34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443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E76B2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4CB3"/>
    <w:rsid w:val="0057669F"/>
    <w:rsid w:val="0057682D"/>
    <w:rsid w:val="0057725D"/>
    <w:rsid w:val="005826C6"/>
    <w:rsid w:val="005844D5"/>
    <w:rsid w:val="005861A2"/>
    <w:rsid w:val="005876C5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3BA4"/>
    <w:rsid w:val="005F75EB"/>
    <w:rsid w:val="00600965"/>
    <w:rsid w:val="006050C1"/>
    <w:rsid w:val="00606AB9"/>
    <w:rsid w:val="00610C28"/>
    <w:rsid w:val="0061194D"/>
    <w:rsid w:val="00611D39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6727C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94F"/>
    <w:rsid w:val="00B85C34"/>
    <w:rsid w:val="00B90658"/>
    <w:rsid w:val="00B93C0A"/>
    <w:rsid w:val="00B967F1"/>
    <w:rsid w:val="00BA67EA"/>
    <w:rsid w:val="00BA6A50"/>
    <w:rsid w:val="00BB375E"/>
    <w:rsid w:val="00BB4F9E"/>
    <w:rsid w:val="00BC056A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D220C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A95"/>
    <w:rsid w:val="00E01AA0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315C"/>
    <w:rsid w:val="00EB43FD"/>
    <w:rsid w:val="00EC7B7F"/>
    <w:rsid w:val="00ED2E5F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3FFED173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E1E3-4308-458B-9AE5-25016E13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4</cp:revision>
  <cp:lastPrinted>2019-07-11T02:12:00Z</cp:lastPrinted>
  <dcterms:created xsi:type="dcterms:W3CDTF">2021-09-13T04:19:00Z</dcterms:created>
  <dcterms:modified xsi:type="dcterms:W3CDTF">2021-09-15T01:22:00Z</dcterms:modified>
</cp:coreProperties>
</file>