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（セーフティネット第４</w:t>
      </w:r>
      <w:r w:rsidR="00B32A3E">
        <w:rPr>
          <w:rFonts w:asciiTheme="majorEastAsia" w:eastAsiaTheme="majorEastAsia" w:hAnsiTheme="majorEastAsia" w:hint="eastAsia"/>
          <w:sz w:val="32"/>
        </w:rPr>
        <w:t>－</w:t>
      </w:r>
      <w:r w:rsidR="00241C6C">
        <w:rPr>
          <w:rFonts w:asciiTheme="majorEastAsia" w:eastAsiaTheme="majorEastAsia" w:hAnsiTheme="majorEastAsia" w:hint="eastAsia"/>
          <w:sz w:val="32"/>
        </w:rPr>
        <w:t>③</w:t>
      </w:r>
      <w:r w:rsidRPr="002C20DB">
        <w:rPr>
          <w:rFonts w:asciiTheme="majorEastAsia" w:eastAsiaTheme="majorEastAsia" w:hAnsiTheme="majorEastAsia" w:hint="eastAsia"/>
          <w:sz w:val="32"/>
        </w:rPr>
        <w:t>関係）</w:t>
      </w:r>
    </w:p>
    <w:p w:rsidR="00A66CD4" w:rsidRPr="00B32A3E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921"/>
        <w:gridCol w:w="3544"/>
      </w:tblGrid>
      <w:tr w:rsidR="0068207A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241C6C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月の売上高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68207A" w:rsidRPr="002C20DB" w:rsidTr="00B15060">
        <w:trPr>
          <w:trHeight w:val="8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241C6C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１２</w:t>
            </w:r>
            <w:r w:rsidR="0068207A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4531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</w:tblGrid>
      <w:tr w:rsidR="00241C6C" w:rsidRPr="002C20DB" w:rsidTr="00241C6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241C6C" w:rsidRPr="002C20DB" w:rsidRDefault="00241C6C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</w:tr>
      <w:tr w:rsidR="00241C6C" w:rsidRPr="002C20DB" w:rsidTr="00241C6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241C6C" w:rsidRPr="002C20DB" w:rsidTr="00241C6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241C6C" w:rsidRPr="002C20DB" w:rsidTr="00241C6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２か月計</w:t>
            </w:r>
          </w:p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（Ｃ）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C6C" w:rsidRPr="002C20DB" w:rsidRDefault="00241C6C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5B01AC" w:rsidRPr="002C20DB" w:rsidRDefault="005B01AC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</w:t>
      </w:r>
      <w:r w:rsidR="00241C6C">
        <w:rPr>
          <w:rFonts w:asciiTheme="majorEastAsia" w:eastAsiaTheme="majorEastAsia" w:hAnsiTheme="majorEastAsia" w:hint="eastAsia"/>
          <w:sz w:val="24"/>
        </w:rPr>
        <w:t>等の減少率（実績）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241C6C" w:rsidRDefault="000C7AF2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</w:t>
      </w:r>
      <w:r w:rsidRPr="002C20DB">
        <w:rPr>
          <w:rFonts w:asciiTheme="majorEastAsia" w:eastAsiaTheme="majorEastAsia" w:hAnsiTheme="majorEastAsia" w:hint="eastAsia"/>
          <w:sz w:val="24"/>
        </w:rPr>
        <w:t>×１００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＝　</w:t>
      </w:r>
      <w:r w:rsidR="00241C6C">
        <w:rPr>
          <w:rFonts w:asciiTheme="majorEastAsia" w:eastAsiaTheme="majorEastAsia" w:hAnsiTheme="majorEastAsia" w:hint="eastAsia"/>
          <w:sz w:val="24"/>
        </w:rPr>
        <w:t xml:space="preserve">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723BC2" w:rsidRPr="00241C6C" w:rsidRDefault="00723BC2" w:rsidP="00723BC2">
      <w:pPr>
        <w:ind w:firstLineChars="3000" w:firstLine="60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（20％以上になること）</w:t>
      </w:r>
    </w:p>
    <w:p w:rsidR="00986355" w:rsidRPr="00241C6C" w:rsidRDefault="0098635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</w:t>
      </w:r>
      <w:r w:rsidR="00241C6C">
        <w:rPr>
          <w:rFonts w:asciiTheme="majorEastAsia" w:eastAsiaTheme="majorEastAsia" w:hAnsiTheme="majorEastAsia" w:hint="eastAsia"/>
          <w:sz w:val="24"/>
        </w:rPr>
        <w:t>減少率（</w:t>
      </w:r>
      <w:r w:rsidRPr="002C20DB">
        <w:rPr>
          <w:rFonts w:asciiTheme="majorEastAsia" w:eastAsiaTheme="majorEastAsia" w:hAnsiTheme="majorEastAsia" w:hint="eastAsia"/>
          <w:sz w:val="24"/>
        </w:rPr>
        <w:t>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  <w:r w:rsidR="00241C6C">
        <w:rPr>
          <w:rFonts w:asciiTheme="majorEastAsia" w:eastAsiaTheme="majorEastAsia" w:hAnsiTheme="majorEastAsia" w:hint="eastAsia"/>
          <w:sz w:val="24"/>
        </w:rPr>
        <w:t>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（Ｂ</w:t>
      </w:r>
      <w:r w:rsidR="00241C6C">
        <w:rPr>
          <w:rFonts w:asciiTheme="majorEastAsia" w:eastAsiaTheme="majorEastAsia" w:hAnsiTheme="majorEastAsia" w:hint="eastAsia"/>
          <w:sz w:val="24"/>
          <w:u w:val="single"/>
        </w:rPr>
        <w:t>×３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）―（Ａ＋Ｃ）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　（Ｂ</w:t>
      </w:r>
      <w:r w:rsidR="00241C6C">
        <w:rPr>
          <w:rFonts w:asciiTheme="majorEastAsia" w:eastAsiaTheme="majorEastAsia" w:hAnsiTheme="majorEastAsia" w:hint="eastAsia"/>
          <w:sz w:val="24"/>
        </w:rPr>
        <w:t>×３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）　　　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％（実績見込み）</w:t>
      </w:r>
    </w:p>
    <w:p w:rsidR="00723BC2" w:rsidRPr="00241C6C" w:rsidRDefault="00723BC2" w:rsidP="00723BC2">
      <w:pPr>
        <w:ind w:firstLineChars="3600" w:firstLine="7200"/>
        <w:rPr>
          <w:rFonts w:asciiTheme="majorEastAsia" w:eastAsiaTheme="majorEastAsia" w:hAnsiTheme="majorEastAsia"/>
          <w:sz w:val="20"/>
          <w:szCs w:val="20"/>
        </w:rPr>
      </w:pPr>
      <w:r w:rsidRPr="00241C6C">
        <w:rPr>
          <w:rFonts w:asciiTheme="majorEastAsia" w:eastAsiaTheme="majorEastAsia" w:hAnsiTheme="majorEastAsia" w:hint="eastAsia"/>
          <w:sz w:val="20"/>
          <w:szCs w:val="20"/>
        </w:rPr>
        <w:t>（20％以上になること）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444090">
        <w:rPr>
          <w:rFonts w:asciiTheme="majorEastAsia" w:eastAsiaTheme="majorEastAsia" w:hAnsiTheme="majorEastAsia" w:hint="eastAsia"/>
          <w:sz w:val="24"/>
        </w:rPr>
        <w:t xml:space="preserve">　</w:t>
      </w:r>
      <w:bookmarkStart w:id="0" w:name="_GoBack"/>
      <w:bookmarkEnd w:id="0"/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3"/>
    <w:rsid w:val="000C7AF2"/>
    <w:rsid w:val="00146AE1"/>
    <w:rsid w:val="001E1ED2"/>
    <w:rsid w:val="001E5971"/>
    <w:rsid w:val="002174D8"/>
    <w:rsid w:val="00241C6C"/>
    <w:rsid w:val="002C20DB"/>
    <w:rsid w:val="002F6EDB"/>
    <w:rsid w:val="00331652"/>
    <w:rsid w:val="003B4C06"/>
    <w:rsid w:val="003F12E1"/>
    <w:rsid w:val="00444090"/>
    <w:rsid w:val="00462C47"/>
    <w:rsid w:val="00535749"/>
    <w:rsid w:val="005B01AC"/>
    <w:rsid w:val="00642657"/>
    <w:rsid w:val="0068207A"/>
    <w:rsid w:val="006F2146"/>
    <w:rsid w:val="00723BC2"/>
    <w:rsid w:val="007352B0"/>
    <w:rsid w:val="008B17F1"/>
    <w:rsid w:val="00986355"/>
    <w:rsid w:val="00A66CD4"/>
    <w:rsid w:val="00AD6A45"/>
    <w:rsid w:val="00B15060"/>
    <w:rsid w:val="00B32A3E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D2326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服部　琢弥</cp:lastModifiedBy>
  <cp:revision>3</cp:revision>
  <cp:lastPrinted>2020-04-16T07:46:00Z</cp:lastPrinted>
  <dcterms:created xsi:type="dcterms:W3CDTF">2020-04-16T07:32:00Z</dcterms:created>
  <dcterms:modified xsi:type="dcterms:W3CDTF">2020-04-16T07:47:00Z</dcterms:modified>
</cp:coreProperties>
</file>